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0897" w14:textId="77777777" w:rsidR="00BD624E" w:rsidRDefault="005B322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土木工程学院工会秋游拓展活动安排</w:t>
      </w:r>
    </w:p>
    <w:p w14:paraId="3C6242C7" w14:textId="77777777" w:rsidR="00BD624E" w:rsidRDefault="00BD624E">
      <w:pPr>
        <w:pStyle w:val="a0"/>
        <w:rPr>
          <w:rFonts w:eastAsiaTheme="minorEastAsia"/>
        </w:rPr>
      </w:pPr>
    </w:p>
    <w:p w14:paraId="20A88F6E" w14:textId="77777777" w:rsidR="00BD624E" w:rsidRDefault="005B322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一、时间</w:t>
      </w:r>
      <w:r>
        <w:rPr>
          <w:rFonts w:ascii="仿宋_GB2312" w:eastAsia="仿宋_GB2312" w:hint="eastAsia"/>
          <w:sz w:val="28"/>
          <w:szCs w:val="28"/>
        </w:rPr>
        <w:t>: 2022年10月29日(周六)</w:t>
      </w:r>
    </w:p>
    <w:p w14:paraId="7D933F35" w14:textId="77777777" w:rsidR="00BD624E" w:rsidRDefault="005B322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二、地点</w:t>
      </w:r>
      <w:r>
        <w:rPr>
          <w:rFonts w:ascii="仿宋_GB2312" w:eastAsia="仿宋_GB2312" w:hint="eastAsia"/>
          <w:sz w:val="28"/>
          <w:szCs w:val="28"/>
        </w:rPr>
        <w:t>:那州古元文化广场拓展基地</w:t>
      </w:r>
    </w:p>
    <w:tbl>
      <w:tblPr>
        <w:tblpPr w:leftFromText="180" w:rightFromText="180" w:vertAnchor="page" w:horzAnchor="page" w:tblpX="1114" w:tblpY="5034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2A1C7"/>
          <w:insideV w:val="single" w:sz="4" w:space="0" w:color="B2A1C7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643"/>
        <w:gridCol w:w="5951"/>
        <w:gridCol w:w="1203"/>
      </w:tblGrid>
      <w:tr w:rsidR="00BD624E" w14:paraId="23FA132C" w14:textId="77777777">
        <w:trPr>
          <w:trHeight w:val="572"/>
        </w:trPr>
        <w:tc>
          <w:tcPr>
            <w:tcW w:w="1409" w:type="dxa"/>
            <w:vAlign w:val="center"/>
          </w:tcPr>
          <w:p w14:paraId="14ECC2B4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时间</w:t>
            </w:r>
          </w:p>
        </w:tc>
        <w:tc>
          <w:tcPr>
            <w:tcW w:w="1643" w:type="dxa"/>
            <w:vAlign w:val="center"/>
          </w:tcPr>
          <w:p w14:paraId="59F61CF9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内容</w:t>
            </w:r>
          </w:p>
        </w:tc>
        <w:tc>
          <w:tcPr>
            <w:tcW w:w="5951" w:type="dxa"/>
            <w:vAlign w:val="center"/>
          </w:tcPr>
          <w:p w14:paraId="51C27564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具体安排</w:t>
            </w:r>
          </w:p>
        </w:tc>
        <w:tc>
          <w:tcPr>
            <w:tcW w:w="1203" w:type="dxa"/>
            <w:vAlign w:val="center"/>
          </w:tcPr>
          <w:p w14:paraId="2C1E5D9D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活动场地</w:t>
            </w:r>
          </w:p>
        </w:tc>
      </w:tr>
      <w:tr w:rsidR="00BD624E" w14:paraId="07EC08BB" w14:textId="77777777">
        <w:trPr>
          <w:trHeight w:val="572"/>
        </w:trPr>
        <w:tc>
          <w:tcPr>
            <w:tcW w:w="1409" w:type="dxa"/>
            <w:vAlign w:val="center"/>
          </w:tcPr>
          <w:p w14:paraId="4BBE4F3B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9:0</w:t>
            </w:r>
            <w:r>
              <w:rPr>
                <w:rFonts w:ascii="宋体" w:eastAsia="宋体" w:hAnsi="宋体" w:cs="宋体"/>
                <w:b/>
                <w:color w:val="000000"/>
              </w:rPr>
              <w:t>0</w:t>
            </w:r>
          </w:p>
        </w:tc>
        <w:tc>
          <w:tcPr>
            <w:tcW w:w="1643" w:type="dxa"/>
            <w:vAlign w:val="center"/>
          </w:tcPr>
          <w:p w14:paraId="5EF278E0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集合</w:t>
            </w:r>
          </w:p>
        </w:tc>
        <w:tc>
          <w:tcPr>
            <w:tcW w:w="5951" w:type="dxa"/>
            <w:vAlign w:val="center"/>
          </w:tcPr>
          <w:p w14:paraId="17141F8A" w14:textId="77777777" w:rsidR="00BD624E" w:rsidRDefault="005B322E">
            <w:pPr>
              <w:spacing w:line="240" w:lineRule="exact"/>
              <w:rPr>
                <w:rFonts w:ascii="宋体" w:eastAsia="宋体" w:hAnsi="宋体" w:cs="宋体"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</w:rPr>
              <w:t>9：00在人才公寓门口集合出发</w:t>
            </w:r>
          </w:p>
        </w:tc>
        <w:tc>
          <w:tcPr>
            <w:tcW w:w="1203" w:type="dxa"/>
            <w:vAlign w:val="center"/>
          </w:tcPr>
          <w:p w14:paraId="7A0AB5C4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</w:rPr>
              <w:t>唐家人才公寓门口（附中对面）</w:t>
            </w:r>
          </w:p>
        </w:tc>
      </w:tr>
      <w:tr w:rsidR="00BD624E" w14:paraId="31DB7617" w14:textId="77777777">
        <w:trPr>
          <w:trHeight w:val="717"/>
        </w:trPr>
        <w:tc>
          <w:tcPr>
            <w:tcW w:w="1409" w:type="dxa"/>
            <w:vAlign w:val="center"/>
          </w:tcPr>
          <w:p w14:paraId="0517B066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9：00—9：30</w:t>
            </w:r>
          </w:p>
        </w:tc>
        <w:tc>
          <w:tcPr>
            <w:tcW w:w="1643" w:type="dxa"/>
            <w:vAlign w:val="center"/>
          </w:tcPr>
          <w:p w14:paraId="78D6F0F3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前往目的地</w:t>
            </w:r>
          </w:p>
        </w:tc>
        <w:tc>
          <w:tcPr>
            <w:tcW w:w="5951" w:type="dxa"/>
            <w:vAlign w:val="center"/>
          </w:tcPr>
          <w:p w14:paraId="68E68772" w14:textId="77777777" w:rsidR="00BD624E" w:rsidRDefault="005B322E">
            <w:pPr>
              <w:spacing w:line="3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休息</w:t>
            </w:r>
          </w:p>
        </w:tc>
        <w:tc>
          <w:tcPr>
            <w:tcW w:w="1203" w:type="dxa"/>
            <w:vAlign w:val="center"/>
          </w:tcPr>
          <w:p w14:paraId="6EE71347" w14:textId="77777777" w:rsidR="00BD624E" w:rsidRDefault="005B322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车上</w:t>
            </w:r>
          </w:p>
        </w:tc>
      </w:tr>
      <w:tr w:rsidR="00BD624E" w14:paraId="108DFC2F" w14:textId="77777777">
        <w:trPr>
          <w:trHeight w:val="717"/>
        </w:trPr>
        <w:tc>
          <w:tcPr>
            <w:tcW w:w="1409" w:type="dxa"/>
            <w:vAlign w:val="center"/>
          </w:tcPr>
          <w:p w14:paraId="4B4E2E64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9：30—10：00</w:t>
            </w:r>
          </w:p>
        </w:tc>
        <w:tc>
          <w:tcPr>
            <w:tcW w:w="1643" w:type="dxa"/>
            <w:vAlign w:val="center"/>
          </w:tcPr>
          <w:p w14:paraId="11568A99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</w:rPr>
              <w:t>那洲古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</w:rPr>
              <w:t>元文化广场</w:t>
            </w:r>
          </w:p>
        </w:tc>
        <w:tc>
          <w:tcPr>
            <w:tcW w:w="5951" w:type="dxa"/>
            <w:vAlign w:val="center"/>
          </w:tcPr>
          <w:p w14:paraId="400FC202" w14:textId="77777777" w:rsidR="00BD624E" w:rsidRDefault="005B322E">
            <w:pPr>
              <w:spacing w:line="3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破冰游戏：分队，队名，队长，口号、热身运动</w:t>
            </w:r>
          </w:p>
        </w:tc>
        <w:tc>
          <w:tcPr>
            <w:tcW w:w="1203" w:type="dxa"/>
            <w:vAlign w:val="center"/>
          </w:tcPr>
          <w:p w14:paraId="3792A9EF" w14:textId="77777777" w:rsidR="00BD624E" w:rsidRDefault="005B322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基地</w:t>
            </w:r>
          </w:p>
        </w:tc>
      </w:tr>
      <w:tr w:rsidR="00BD624E" w14:paraId="4C1159B6" w14:textId="77777777">
        <w:trPr>
          <w:trHeight w:val="717"/>
        </w:trPr>
        <w:tc>
          <w:tcPr>
            <w:tcW w:w="1409" w:type="dxa"/>
            <w:vAlign w:val="center"/>
          </w:tcPr>
          <w:p w14:paraId="3210600E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10：00—10：30</w:t>
            </w:r>
          </w:p>
        </w:tc>
        <w:tc>
          <w:tcPr>
            <w:tcW w:w="1643" w:type="dxa"/>
            <w:vAlign w:val="center"/>
          </w:tcPr>
          <w:p w14:paraId="3941CFC7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拓展小游戏</w:t>
            </w:r>
          </w:p>
        </w:tc>
        <w:tc>
          <w:tcPr>
            <w:tcW w:w="5951" w:type="dxa"/>
            <w:vAlign w:val="center"/>
          </w:tcPr>
          <w:p w14:paraId="2CCCE534" w14:textId="77777777" w:rsidR="00BD624E" w:rsidRDefault="005B322E">
            <w:pPr>
              <w:spacing w:line="3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通天塔：所有团队利用绳子和EVA板在规定的40分钟时间里，在人不离地、不借助任何外力的情况下，将箱子尽可能高的垒起来，最低要实现13个箱子高度</w:t>
            </w:r>
          </w:p>
        </w:tc>
        <w:tc>
          <w:tcPr>
            <w:tcW w:w="1203" w:type="dxa"/>
            <w:vAlign w:val="center"/>
          </w:tcPr>
          <w:p w14:paraId="4B81C28C" w14:textId="77777777" w:rsidR="00BD624E" w:rsidRDefault="005B322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基地</w:t>
            </w:r>
          </w:p>
        </w:tc>
      </w:tr>
      <w:tr w:rsidR="00BD624E" w14:paraId="028FB01F" w14:textId="77777777">
        <w:trPr>
          <w:trHeight w:val="717"/>
        </w:trPr>
        <w:tc>
          <w:tcPr>
            <w:tcW w:w="1409" w:type="dxa"/>
            <w:vAlign w:val="center"/>
          </w:tcPr>
          <w:p w14:paraId="50AB87B0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10：30—11：30</w:t>
            </w:r>
          </w:p>
        </w:tc>
        <w:tc>
          <w:tcPr>
            <w:tcW w:w="1643" w:type="dxa"/>
            <w:vAlign w:val="center"/>
          </w:tcPr>
          <w:p w14:paraId="5F814C58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</w:rPr>
              <w:t>休验非遗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</w:rPr>
              <w:t>手艺茶果制作</w:t>
            </w:r>
          </w:p>
        </w:tc>
        <w:tc>
          <w:tcPr>
            <w:tcW w:w="5951" w:type="dxa"/>
            <w:vAlign w:val="center"/>
          </w:tcPr>
          <w:p w14:paraId="7E5AAAE6" w14:textId="77777777" w:rsidR="00BD624E" w:rsidRDefault="005B322E">
            <w:pPr>
              <w:spacing w:line="320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现场教学，亲手</w:t>
            </w:r>
            <w:proofErr w:type="gramStart"/>
            <w:r>
              <w:rPr>
                <w:rFonts w:ascii="宋体" w:eastAsia="宋体" w:hAnsi="宋体" w:cs="宋体" w:hint="eastAsia"/>
              </w:rPr>
              <w:t>制作那洲特产</w:t>
            </w:r>
            <w:proofErr w:type="gramEnd"/>
            <w:r>
              <w:rPr>
                <w:rFonts w:ascii="宋体" w:eastAsia="宋体" w:hAnsi="宋体" w:cs="宋体" w:hint="eastAsia"/>
              </w:rPr>
              <w:t>茶果，每人大概2-3只成品，统一蒸熟，下午回程时统一发回品尝。</w:t>
            </w:r>
          </w:p>
        </w:tc>
        <w:tc>
          <w:tcPr>
            <w:tcW w:w="1203" w:type="dxa"/>
            <w:vAlign w:val="center"/>
          </w:tcPr>
          <w:p w14:paraId="775B3F13" w14:textId="77777777" w:rsidR="00BD624E" w:rsidRDefault="005B322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茶果场</w:t>
            </w:r>
          </w:p>
        </w:tc>
      </w:tr>
      <w:tr w:rsidR="00BD624E" w14:paraId="69B4DE70" w14:textId="77777777">
        <w:trPr>
          <w:trHeight w:val="817"/>
        </w:trPr>
        <w:tc>
          <w:tcPr>
            <w:tcW w:w="10206" w:type="dxa"/>
            <w:gridSpan w:val="4"/>
            <w:vAlign w:val="center"/>
          </w:tcPr>
          <w:p w14:paraId="5D643E3F" w14:textId="77777777" w:rsidR="00BD624E" w:rsidRDefault="005B322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C00000"/>
              </w:rPr>
              <w:t>11:30--14:00  午餐：柴火野炊或烧烤，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C00000"/>
              </w:rPr>
              <w:t>自已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C00000"/>
              </w:rPr>
              <w:t>自足，丰衣足食</w:t>
            </w:r>
          </w:p>
        </w:tc>
      </w:tr>
      <w:tr w:rsidR="00BD624E" w14:paraId="4F71E35C" w14:textId="77777777">
        <w:trPr>
          <w:trHeight w:val="863"/>
        </w:trPr>
        <w:tc>
          <w:tcPr>
            <w:tcW w:w="1409" w:type="dxa"/>
            <w:vAlign w:val="center"/>
          </w:tcPr>
          <w:p w14:paraId="5AC66094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14：30—16：00</w:t>
            </w:r>
          </w:p>
        </w:tc>
        <w:tc>
          <w:tcPr>
            <w:tcW w:w="1643" w:type="dxa"/>
            <w:vAlign w:val="center"/>
          </w:tcPr>
          <w:p w14:paraId="0773EB34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真人CS</w:t>
            </w:r>
          </w:p>
        </w:tc>
        <w:tc>
          <w:tcPr>
            <w:tcW w:w="5951" w:type="dxa"/>
            <w:vAlign w:val="center"/>
          </w:tcPr>
          <w:p w14:paraId="0512F0C7" w14:textId="77777777" w:rsidR="00BD624E" w:rsidRDefault="005B322E">
            <w:pPr>
              <w:pStyle w:val="10"/>
              <w:spacing w:line="300" w:lineRule="exact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真人cs：攻防战、歼灭战。听指挥，服从安排，能打胜仗。</w:t>
            </w:r>
          </w:p>
        </w:tc>
        <w:tc>
          <w:tcPr>
            <w:tcW w:w="1203" w:type="dxa"/>
            <w:vAlign w:val="center"/>
          </w:tcPr>
          <w:p w14:paraId="42ABAF53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战场</w:t>
            </w:r>
          </w:p>
        </w:tc>
      </w:tr>
      <w:tr w:rsidR="00BD624E" w14:paraId="44A84B33" w14:textId="77777777">
        <w:trPr>
          <w:trHeight w:val="863"/>
        </w:trPr>
        <w:tc>
          <w:tcPr>
            <w:tcW w:w="1409" w:type="dxa"/>
            <w:vAlign w:val="center"/>
          </w:tcPr>
          <w:p w14:paraId="5F2C22F3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16：00-16：30</w:t>
            </w:r>
          </w:p>
        </w:tc>
        <w:tc>
          <w:tcPr>
            <w:tcW w:w="1643" w:type="dxa"/>
            <w:vAlign w:val="center"/>
          </w:tcPr>
          <w:p w14:paraId="3B45BF03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飞盘大战</w:t>
            </w:r>
          </w:p>
        </w:tc>
        <w:tc>
          <w:tcPr>
            <w:tcW w:w="5951" w:type="dxa"/>
            <w:vAlign w:val="center"/>
          </w:tcPr>
          <w:p w14:paraId="7DBD9DCB" w14:textId="77777777" w:rsidR="00BD624E" w:rsidRDefault="005B322E">
            <w:pPr>
              <w:pStyle w:val="10"/>
              <w:spacing w:line="300" w:lineRule="exact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飞盘作为国内新兴的网红运动项目，因其新奇、活泼、变化、具挑战性、男女差异小、没有场地限制等诸多特点，受到了年轻大众广泛的喜爱。</w:t>
            </w:r>
          </w:p>
        </w:tc>
        <w:tc>
          <w:tcPr>
            <w:tcW w:w="1203" w:type="dxa"/>
            <w:vAlign w:val="center"/>
          </w:tcPr>
          <w:p w14:paraId="6E5B6E6D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基地</w:t>
            </w:r>
          </w:p>
        </w:tc>
      </w:tr>
      <w:tr w:rsidR="00BD624E" w14:paraId="5A996DE8" w14:textId="77777777">
        <w:trPr>
          <w:trHeight w:val="863"/>
        </w:trPr>
        <w:tc>
          <w:tcPr>
            <w:tcW w:w="1409" w:type="dxa"/>
            <w:vAlign w:val="center"/>
          </w:tcPr>
          <w:p w14:paraId="0759CA42" w14:textId="77777777" w:rsidR="00BD624E" w:rsidRDefault="005B322E">
            <w:pPr>
              <w:spacing w:line="240" w:lineRule="exact"/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16：30—17：00</w:t>
            </w:r>
          </w:p>
        </w:tc>
        <w:tc>
          <w:tcPr>
            <w:tcW w:w="1643" w:type="dxa"/>
            <w:vAlign w:val="center"/>
          </w:tcPr>
          <w:p w14:paraId="1AB0FA94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品尝茶果</w:t>
            </w:r>
          </w:p>
        </w:tc>
        <w:tc>
          <w:tcPr>
            <w:tcW w:w="5951" w:type="dxa"/>
            <w:vAlign w:val="center"/>
          </w:tcPr>
          <w:p w14:paraId="1289C6E0" w14:textId="77777777" w:rsidR="00BD624E" w:rsidRDefault="005B322E">
            <w:pPr>
              <w:pStyle w:val="10"/>
              <w:spacing w:line="300" w:lineRule="exact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歇息、品尝</w:t>
            </w:r>
            <w:proofErr w:type="gramStart"/>
            <w:r>
              <w:rPr>
                <w:rFonts w:ascii="宋体" w:eastAsia="宋体" w:hAnsi="宋体" w:cs="宋体" w:hint="eastAsia"/>
              </w:rPr>
              <w:t>自已</w:t>
            </w:r>
            <w:proofErr w:type="gramEnd"/>
            <w:r>
              <w:rPr>
                <w:rFonts w:ascii="宋体" w:eastAsia="宋体" w:hAnsi="宋体" w:cs="宋体" w:hint="eastAsia"/>
              </w:rPr>
              <w:t>亲手制作的茶果。</w:t>
            </w:r>
          </w:p>
        </w:tc>
        <w:tc>
          <w:tcPr>
            <w:tcW w:w="1203" w:type="dxa"/>
            <w:vAlign w:val="center"/>
          </w:tcPr>
          <w:p w14:paraId="4A9F4150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茶果场</w:t>
            </w:r>
          </w:p>
        </w:tc>
      </w:tr>
      <w:tr w:rsidR="00BD624E" w14:paraId="3C96FD58" w14:textId="77777777">
        <w:trPr>
          <w:trHeight w:val="492"/>
        </w:trPr>
        <w:tc>
          <w:tcPr>
            <w:tcW w:w="1409" w:type="dxa"/>
            <w:vAlign w:val="center"/>
          </w:tcPr>
          <w:p w14:paraId="4B1A40EF" w14:textId="77777777" w:rsidR="00BD624E" w:rsidRDefault="005B322E">
            <w:pPr>
              <w:pStyle w:val="a0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4"/>
              </w:rPr>
              <w:t>17：00—17：30</w:t>
            </w:r>
          </w:p>
        </w:tc>
        <w:tc>
          <w:tcPr>
            <w:tcW w:w="1643" w:type="dxa"/>
            <w:vAlign w:val="center"/>
          </w:tcPr>
          <w:p w14:paraId="493A00FE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</w:rPr>
              <w:t>返程</w:t>
            </w:r>
          </w:p>
        </w:tc>
        <w:tc>
          <w:tcPr>
            <w:tcW w:w="5951" w:type="dxa"/>
            <w:vAlign w:val="center"/>
          </w:tcPr>
          <w:p w14:paraId="5144E6E4" w14:textId="77777777" w:rsidR="00BD624E" w:rsidRDefault="005B322E">
            <w:pPr>
              <w:pStyle w:val="10"/>
              <w:spacing w:line="300" w:lineRule="exact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结束愉快行程！</w:t>
            </w:r>
          </w:p>
        </w:tc>
        <w:tc>
          <w:tcPr>
            <w:tcW w:w="1203" w:type="dxa"/>
            <w:vAlign w:val="center"/>
          </w:tcPr>
          <w:p w14:paraId="5B5A91C4" w14:textId="77777777" w:rsidR="00BD624E" w:rsidRDefault="005B322E">
            <w:pPr>
              <w:spacing w:line="24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返回至唐家人才公寓门口</w:t>
            </w:r>
          </w:p>
        </w:tc>
      </w:tr>
    </w:tbl>
    <w:p w14:paraId="0781FD74" w14:textId="77777777" w:rsidR="00BD624E" w:rsidRDefault="005B322E">
      <w:pPr>
        <w:pStyle w:val="a0"/>
        <w:rPr>
          <w:rFonts w:eastAsiaTheme="minor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三、行程安排</w:t>
      </w:r>
      <w:r>
        <w:rPr>
          <w:rFonts w:ascii="仿宋_GB2312" w:eastAsia="仿宋_GB2312" w:hint="eastAsia"/>
          <w:sz w:val="28"/>
          <w:szCs w:val="28"/>
        </w:rPr>
        <w:t>（初定）：</w:t>
      </w:r>
    </w:p>
    <w:p w14:paraId="20E4EE82" w14:textId="77777777" w:rsidR="00BD624E" w:rsidRDefault="005B322E">
      <w:pPr>
        <w:pStyle w:val="a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注：</w:t>
      </w:r>
    </w:p>
    <w:p w14:paraId="099EC0E1" w14:textId="52CAFFC9" w:rsidR="00BD624E" w:rsidRDefault="005B322E">
      <w:pPr>
        <w:pStyle w:val="a0"/>
        <w:rPr>
          <w:rFonts w:ascii="仿宋_GB2312" w:eastAsia="仿宋_GB2312" w:hAnsi="宋体" w:cs="宋体"/>
          <w:b/>
          <w:bCs/>
          <w:sz w:val="28"/>
          <w:szCs w:val="28"/>
          <w:u w:val="single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  <w:u w:val="single"/>
        </w:rPr>
        <w:t>1.学院教职工免费参与，1.1米以上家属需缴纳</w:t>
      </w:r>
      <w:r w:rsidRPr="00A6756F">
        <w:rPr>
          <w:rFonts w:ascii="仿宋_GB2312" w:eastAsia="仿宋_GB2312" w:hAnsi="宋体" w:cs="宋体" w:hint="eastAsia"/>
          <w:b/>
          <w:bCs/>
          <w:color w:val="FF0000"/>
          <w:sz w:val="28"/>
          <w:szCs w:val="28"/>
          <w:u w:val="single"/>
        </w:rPr>
        <w:t>100元/人费用</w:t>
      </w:r>
      <w:r>
        <w:rPr>
          <w:rFonts w:ascii="仿宋_GB2312" w:eastAsia="仿宋_GB2312" w:hAnsi="宋体" w:cs="宋体" w:hint="eastAsia"/>
          <w:b/>
          <w:bCs/>
          <w:sz w:val="28"/>
          <w:szCs w:val="28"/>
          <w:u w:val="single"/>
        </w:rPr>
        <w:t>，65</w:t>
      </w:r>
      <w:r>
        <w:rPr>
          <w:rFonts w:ascii="仿宋_GB2312" w:eastAsia="仿宋_GB2312" w:hAnsi="宋体" w:cs="宋体" w:hint="eastAsia"/>
          <w:b/>
          <w:bCs/>
          <w:sz w:val="28"/>
          <w:szCs w:val="28"/>
          <w:u w:val="single"/>
        </w:rPr>
        <w:lastRenderedPageBreak/>
        <w:t>岁以上老人免费。</w:t>
      </w:r>
      <w:r w:rsidR="00A6756F">
        <w:rPr>
          <w:rFonts w:ascii="仿宋_GB2312" w:eastAsia="仿宋_GB2312" w:hAnsi="宋体" w:cs="宋体" w:hint="eastAsia"/>
          <w:b/>
          <w:bCs/>
          <w:sz w:val="28"/>
          <w:szCs w:val="28"/>
          <w:u w:val="single"/>
        </w:rPr>
        <w:t>缴费安排报名后另行通知。</w:t>
      </w:r>
    </w:p>
    <w:p w14:paraId="2A5A2E70" w14:textId="77777777" w:rsidR="00BD624E" w:rsidRDefault="005B322E">
      <w:pPr>
        <w:pStyle w:val="a0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2.活动将为教职工及家属购买保险，请在报名问卷中填写准确信息。</w:t>
      </w:r>
    </w:p>
    <w:p w14:paraId="60B44917" w14:textId="77777777" w:rsidR="00BD624E" w:rsidRDefault="005B322E">
      <w:pPr>
        <w:widowControl/>
        <w:shd w:val="clear" w:color="auto" w:fill="FFFFFF"/>
        <w:spacing w:line="432" w:lineRule="atLeast"/>
        <w:jc w:val="left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3.活动当天</w:t>
      </w:r>
      <w:proofErr w:type="gramStart"/>
      <w:r>
        <w:rPr>
          <w:rFonts w:ascii="仿宋_GB2312" w:eastAsia="仿宋_GB2312" w:hAnsi="宋体" w:cs="宋体" w:hint="eastAsia"/>
          <w:b/>
          <w:bCs/>
          <w:sz w:val="28"/>
          <w:szCs w:val="28"/>
        </w:rPr>
        <w:t>建议着</w:t>
      </w:r>
      <w:proofErr w:type="gramEnd"/>
      <w:r>
        <w:rPr>
          <w:rFonts w:ascii="仿宋_GB2312" w:eastAsia="仿宋_GB2312" w:hAnsi="宋体" w:cs="宋体" w:hint="eastAsia"/>
          <w:b/>
          <w:bCs/>
          <w:sz w:val="28"/>
          <w:szCs w:val="28"/>
        </w:rPr>
        <w:t>院服或其他舒适运动装、运动鞋。</w:t>
      </w:r>
    </w:p>
    <w:p w14:paraId="7F64DF5A" w14:textId="77777777" w:rsidR="00BD624E" w:rsidRDefault="005B322E">
      <w:pPr>
        <w:pStyle w:val="a0"/>
        <w:rPr>
          <w:rFonts w:ascii="仿宋_GB2312" w:eastAsia="仿宋_GB2312" w:hAnsi="宋体" w:cs="宋体"/>
          <w:b/>
          <w:bCs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</w:rPr>
        <w:t>4.活动当天请服从统一安排，不得擅自离队。家长请看护好未成年人。</w:t>
      </w:r>
    </w:p>
    <w:p w14:paraId="5BD98464" w14:textId="77777777" w:rsidR="00BD624E" w:rsidRDefault="00BD624E">
      <w:pPr>
        <w:pStyle w:val="a0"/>
        <w:rPr>
          <w:rFonts w:ascii="仿宋_GB2312" w:eastAsia="仿宋_GB2312" w:hAnsi="宋体" w:cs="宋体"/>
          <w:b/>
          <w:bCs/>
          <w:sz w:val="28"/>
          <w:szCs w:val="28"/>
          <w:u w:val="single"/>
        </w:rPr>
      </w:pPr>
    </w:p>
    <w:p w14:paraId="42B8E48B" w14:textId="77777777" w:rsidR="00BD624E" w:rsidRPr="00A6756F" w:rsidRDefault="00BD624E">
      <w:pPr>
        <w:pStyle w:val="a0"/>
        <w:rPr>
          <w:rFonts w:ascii="宋体" w:eastAsia="宋体" w:hAnsi="宋体" w:cs="宋体"/>
          <w:b/>
          <w:bCs/>
          <w:sz w:val="28"/>
          <w:szCs w:val="28"/>
        </w:rPr>
      </w:pPr>
    </w:p>
    <w:sectPr w:rsidR="00BD624E" w:rsidRPr="00A6756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B409" w14:textId="77777777" w:rsidR="001651B5" w:rsidRDefault="001651B5" w:rsidP="00A57B26">
      <w:r>
        <w:separator/>
      </w:r>
    </w:p>
  </w:endnote>
  <w:endnote w:type="continuationSeparator" w:id="0">
    <w:p w14:paraId="32CBA099" w14:textId="77777777" w:rsidR="001651B5" w:rsidRDefault="001651B5" w:rsidP="00A5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FC86" w14:textId="77777777" w:rsidR="001651B5" w:rsidRDefault="001651B5" w:rsidP="00A57B26">
      <w:r>
        <w:separator/>
      </w:r>
    </w:p>
  </w:footnote>
  <w:footnote w:type="continuationSeparator" w:id="0">
    <w:p w14:paraId="6DACCA7C" w14:textId="77777777" w:rsidR="001651B5" w:rsidRDefault="001651B5" w:rsidP="00A5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0F49DA"/>
    <w:rsid w:val="00025EBA"/>
    <w:rsid w:val="00027D26"/>
    <w:rsid w:val="0005016F"/>
    <w:rsid w:val="000603F1"/>
    <w:rsid w:val="000A5C32"/>
    <w:rsid w:val="000D3B31"/>
    <w:rsid w:val="000F49DA"/>
    <w:rsid w:val="001322FF"/>
    <w:rsid w:val="001651B5"/>
    <w:rsid w:val="00167389"/>
    <w:rsid w:val="00186422"/>
    <w:rsid w:val="001A71B8"/>
    <w:rsid w:val="001D3CFE"/>
    <w:rsid w:val="001F3D80"/>
    <w:rsid w:val="001F4559"/>
    <w:rsid w:val="00203324"/>
    <w:rsid w:val="00226702"/>
    <w:rsid w:val="0023798B"/>
    <w:rsid w:val="0024135D"/>
    <w:rsid w:val="00270BD9"/>
    <w:rsid w:val="00273B36"/>
    <w:rsid w:val="00287B17"/>
    <w:rsid w:val="002A488D"/>
    <w:rsid w:val="002D096E"/>
    <w:rsid w:val="002F3255"/>
    <w:rsid w:val="002F7B3A"/>
    <w:rsid w:val="00315A96"/>
    <w:rsid w:val="00321309"/>
    <w:rsid w:val="003452A1"/>
    <w:rsid w:val="0035275E"/>
    <w:rsid w:val="003B6E29"/>
    <w:rsid w:val="003C570C"/>
    <w:rsid w:val="004230E5"/>
    <w:rsid w:val="00437A9A"/>
    <w:rsid w:val="004431BC"/>
    <w:rsid w:val="00451737"/>
    <w:rsid w:val="00463738"/>
    <w:rsid w:val="00463C1C"/>
    <w:rsid w:val="00473DD1"/>
    <w:rsid w:val="00484657"/>
    <w:rsid w:val="004D2AFD"/>
    <w:rsid w:val="00507A4F"/>
    <w:rsid w:val="00507F17"/>
    <w:rsid w:val="00522059"/>
    <w:rsid w:val="0054051E"/>
    <w:rsid w:val="00555C02"/>
    <w:rsid w:val="00581D68"/>
    <w:rsid w:val="005A1E38"/>
    <w:rsid w:val="005B322E"/>
    <w:rsid w:val="00601243"/>
    <w:rsid w:val="00611848"/>
    <w:rsid w:val="006154FC"/>
    <w:rsid w:val="006177B4"/>
    <w:rsid w:val="00633AAB"/>
    <w:rsid w:val="00640C54"/>
    <w:rsid w:val="00664A7E"/>
    <w:rsid w:val="00684716"/>
    <w:rsid w:val="006960B7"/>
    <w:rsid w:val="006C69FA"/>
    <w:rsid w:val="006E224D"/>
    <w:rsid w:val="00701BEE"/>
    <w:rsid w:val="0071038E"/>
    <w:rsid w:val="00717049"/>
    <w:rsid w:val="00754BA2"/>
    <w:rsid w:val="00754D52"/>
    <w:rsid w:val="00756D78"/>
    <w:rsid w:val="007661A6"/>
    <w:rsid w:val="0077020C"/>
    <w:rsid w:val="00793543"/>
    <w:rsid w:val="007A1DE0"/>
    <w:rsid w:val="007B1801"/>
    <w:rsid w:val="007C0A53"/>
    <w:rsid w:val="007D5411"/>
    <w:rsid w:val="007D6314"/>
    <w:rsid w:val="007D65ED"/>
    <w:rsid w:val="00806BC4"/>
    <w:rsid w:val="008079D6"/>
    <w:rsid w:val="00807D68"/>
    <w:rsid w:val="008244A6"/>
    <w:rsid w:val="0085284B"/>
    <w:rsid w:val="008575B6"/>
    <w:rsid w:val="00857AE5"/>
    <w:rsid w:val="0086398D"/>
    <w:rsid w:val="00885C41"/>
    <w:rsid w:val="00890E9A"/>
    <w:rsid w:val="008A5E6E"/>
    <w:rsid w:val="008C799B"/>
    <w:rsid w:val="008D3128"/>
    <w:rsid w:val="008D60A0"/>
    <w:rsid w:val="008D6E2C"/>
    <w:rsid w:val="008E35B5"/>
    <w:rsid w:val="0093258F"/>
    <w:rsid w:val="00934BBD"/>
    <w:rsid w:val="009511DA"/>
    <w:rsid w:val="00980266"/>
    <w:rsid w:val="00993CED"/>
    <w:rsid w:val="009948A3"/>
    <w:rsid w:val="009B3633"/>
    <w:rsid w:val="009E1B7D"/>
    <w:rsid w:val="00A11D29"/>
    <w:rsid w:val="00A550D8"/>
    <w:rsid w:val="00A57B26"/>
    <w:rsid w:val="00A6756F"/>
    <w:rsid w:val="00A73ADC"/>
    <w:rsid w:val="00A8213A"/>
    <w:rsid w:val="00A82C1C"/>
    <w:rsid w:val="00A96E16"/>
    <w:rsid w:val="00AD466A"/>
    <w:rsid w:val="00B05AA3"/>
    <w:rsid w:val="00B11154"/>
    <w:rsid w:val="00B635AC"/>
    <w:rsid w:val="00B64C67"/>
    <w:rsid w:val="00B73929"/>
    <w:rsid w:val="00B9197D"/>
    <w:rsid w:val="00B92C96"/>
    <w:rsid w:val="00B97D43"/>
    <w:rsid w:val="00BA060B"/>
    <w:rsid w:val="00BC21FE"/>
    <w:rsid w:val="00BC2CE0"/>
    <w:rsid w:val="00BD44EF"/>
    <w:rsid w:val="00BD624E"/>
    <w:rsid w:val="00BE15FE"/>
    <w:rsid w:val="00BE17A3"/>
    <w:rsid w:val="00BE487F"/>
    <w:rsid w:val="00BE71CC"/>
    <w:rsid w:val="00BF1A09"/>
    <w:rsid w:val="00C07A35"/>
    <w:rsid w:val="00C11957"/>
    <w:rsid w:val="00C25831"/>
    <w:rsid w:val="00C36570"/>
    <w:rsid w:val="00C52BA9"/>
    <w:rsid w:val="00C549B6"/>
    <w:rsid w:val="00C56158"/>
    <w:rsid w:val="00C94AA1"/>
    <w:rsid w:val="00C97A47"/>
    <w:rsid w:val="00CB4EDA"/>
    <w:rsid w:val="00CE0A09"/>
    <w:rsid w:val="00CF1AD8"/>
    <w:rsid w:val="00CF4AB5"/>
    <w:rsid w:val="00D20FFA"/>
    <w:rsid w:val="00D225A2"/>
    <w:rsid w:val="00D3283A"/>
    <w:rsid w:val="00D775DB"/>
    <w:rsid w:val="00D91D3F"/>
    <w:rsid w:val="00DB7353"/>
    <w:rsid w:val="00DF5C21"/>
    <w:rsid w:val="00E0015D"/>
    <w:rsid w:val="00E042BD"/>
    <w:rsid w:val="00E4548E"/>
    <w:rsid w:val="00E71869"/>
    <w:rsid w:val="00E734CA"/>
    <w:rsid w:val="00E7523A"/>
    <w:rsid w:val="00E76267"/>
    <w:rsid w:val="00E90DC6"/>
    <w:rsid w:val="00E91D10"/>
    <w:rsid w:val="00E9421F"/>
    <w:rsid w:val="00E9749B"/>
    <w:rsid w:val="00EB0286"/>
    <w:rsid w:val="00EB3F5E"/>
    <w:rsid w:val="00EF71C9"/>
    <w:rsid w:val="00F123F4"/>
    <w:rsid w:val="00F16BC8"/>
    <w:rsid w:val="00F30CEB"/>
    <w:rsid w:val="00FA2B21"/>
    <w:rsid w:val="00FA2B65"/>
    <w:rsid w:val="00FA5F39"/>
    <w:rsid w:val="00FF758D"/>
    <w:rsid w:val="1666359E"/>
    <w:rsid w:val="1A2D3245"/>
    <w:rsid w:val="2CBA2B14"/>
    <w:rsid w:val="35FE2CDD"/>
    <w:rsid w:val="380F14A5"/>
    <w:rsid w:val="3CFA2427"/>
    <w:rsid w:val="499C6ADB"/>
    <w:rsid w:val="4D113C66"/>
    <w:rsid w:val="4D8F7336"/>
    <w:rsid w:val="6916274B"/>
    <w:rsid w:val="722970DE"/>
    <w:rsid w:val="7581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8E20F"/>
  <w15:docId w15:val="{1489DB77-ED5D-4F1E-9AC2-53495FF9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  <w:rPr>
      <w:rFonts w:eastAsia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1"/>
    <w:uiPriority w:val="99"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宋体" w:eastAsia="宋体"/>
      <w:sz w:val="18"/>
      <w:szCs w:val="18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character" w:customStyle="1" w:styleId="a9">
    <w:name w:val="页眉 字符"/>
    <w:basedOn w:val="a1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jiakuntong@126.com</dc:creator>
  <cp:lastModifiedBy>lenovo</cp:lastModifiedBy>
  <cp:revision>5</cp:revision>
  <dcterms:created xsi:type="dcterms:W3CDTF">2022-10-19T09:19:00Z</dcterms:created>
  <dcterms:modified xsi:type="dcterms:W3CDTF">2022-10-21T02:13:00Z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C16EF91B074449EEBA78A1DCB326D5F2</vt:lpwstr>
  </property>
</Properties>
</file>