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CAC1" w14:textId="77777777" w:rsidR="00F03F07" w:rsidRDefault="00F03F07" w:rsidP="00F03F07">
      <w:pPr>
        <w:spacing w:line="600" w:lineRule="atLeast"/>
        <w:rPr>
          <w:rFonts w:ascii="仿宋_GB2312" w:hAnsi="宋体"/>
          <w:szCs w:val="32"/>
        </w:rPr>
      </w:pPr>
    </w:p>
    <w:p w14:paraId="14D63345" w14:textId="77777777" w:rsidR="00F03F07" w:rsidRDefault="00F03F07" w:rsidP="00F03F07">
      <w:pPr>
        <w:spacing w:line="600" w:lineRule="atLeas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：</w:t>
      </w:r>
    </w:p>
    <w:tbl>
      <w:tblPr>
        <w:tblStyle w:val="a7"/>
        <w:tblW w:w="14176" w:type="dxa"/>
        <w:tblInd w:w="-856" w:type="dxa"/>
        <w:tblLook w:val="04A0" w:firstRow="1" w:lastRow="0" w:firstColumn="1" w:lastColumn="0" w:noHBand="0" w:noVBand="1"/>
      </w:tblPr>
      <w:tblGrid>
        <w:gridCol w:w="1560"/>
        <w:gridCol w:w="2003"/>
        <w:gridCol w:w="3384"/>
        <w:gridCol w:w="4110"/>
        <w:gridCol w:w="3119"/>
      </w:tblGrid>
      <w:tr w:rsidR="00F03F07" w14:paraId="6E7AF049" w14:textId="77777777" w:rsidTr="00097AD0">
        <w:tc>
          <w:tcPr>
            <w:tcW w:w="1560" w:type="dxa"/>
          </w:tcPr>
          <w:p w14:paraId="787999C8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>
              <w:rPr>
                <w:rFonts w:ascii="仿宋_GB2312" w:hAnsi="宋体" w:hint="eastAsia"/>
                <w:b/>
                <w:szCs w:val="32"/>
              </w:rPr>
              <w:t>教工</w:t>
            </w:r>
            <w:r w:rsidRPr="00885465">
              <w:rPr>
                <w:rFonts w:ascii="仿宋_GB2312" w:hAnsi="宋体" w:hint="eastAsia"/>
                <w:b/>
                <w:szCs w:val="32"/>
              </w:rPr>
              <w:t>姓名</w:t>
            </w:r>
          </w:p>
        </w:tc>
        <w:tc>
          <w:tcPr>
            <w:tcW w:w="2003" w:type="dxa"/>
          </w:tcPr>
          <w:p w14:paraId="6C0D84F1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电话</w:t>
            </w:r>
          </w:p>
        </w:tc>
        <w:tc>
          <w:tcPr>
            <w:tcW w:w="3384" w:type="dxa"/>
          </w:tcPr>
          <w:p w14:paraId="5DB1F1FB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身份证号</w:t>
            </w:r>
          </w:p>
        </w:tc>
        <w:tc>
          <w:tcPr>
            <w:tcW w:w="4110" w:type="dxa"/>
          </w:tcPr>
          <w:p w14:paraId="0E9D21B3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家属姓名及身份证号</w:t>
            </w:r>
          </w:p>
        </w:tc>
        <w:tc>
          <w:tcPr>
            <w:tcW w:w="3119" w:type="dxa"/>
          </w:tcPr>
          <w:p w14:paraId="3D2278A4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 w:val="24"/>
                <w:szCs w:val="24"/>
              </w:rPr>
            </w:pPr>
            <w:r w:rsidRPr="00885465">
              <w:rPr>
                <w:rFonts w:ascii="仿宋_GB2312" w:hAnsi="宋体" w:hint="eastAsia"/>
                <w:b/>
                <w:sz w:val="24"/>
                <w:szCs w:val="24"/>
              </w:rPr>
              <w:t>是否乘坐广州校区往返车辆</w:t>
            </w:r>
          </w:p>
        </w:tc>
      </w:tr>
      <w:tr w:rsidR="00F03F07" w14:paraId="6D4AE428" w14:textId="77777777" w:rsidTr="00097AD0">
        <w:trPr>
          <w:trHeight w:val="1722"/>
        </w:trPr>
        <w:tc>
          <w:tcPr>
            <w:tcW w:w="1560" w:type="dxa"/>
          </w:tcPr>
          <w:p w14:paraId="7D611002" w14:textId="77777777" w:rsidR="00F03F07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2003" w:type="dxa"/>
          </w:tcPr>
          <w:p w14:paraId="0FB027B9" w14:textId="77777777" w:rsidR="00F03F07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3384" w:type="dxa"/>
          </w:tcPr>
          <w:p w14:paraId="73F09595" w14:textId="77777777" w:rsidR="00F03F07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4110" w:type="dxa"/>
          </w:tcPr>
          <w:p w14:paraId="6FA769DD" w14:textId="77777777" w:rsidR="00F03F07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3119" w:type="dxa"/>
          </w:tcPr>
          <w:p w14:paraId="0495437E" w14:textId="77777777" w:rsidR="00F03F07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</w:tr>
      <w:tr w:rsidR="00F03F07" w14:paraId="55C9C2C4" w14:textId="77777777" w:rsidTr="00097AD0">
        <w:tc>
          <w:tcPr>
            <w:tcW w:w="3563" w:type="dxa"/>
            <w:gridSpan w:val="2"/>
          </w:tcPr>
          <w:p w14:paraId="6D1FB2E3" w14:textId="77777777" w:rsidR="00F03F07" w:rsidRPr="00885465" w:rsidRDefault="00F03F07" w:rsidP="00097AD0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有无特殊餐饮要求或需要说明的情况</w:t>
            </w:r>
          </w:p>
        </w:tc>
        <w:tc>
          <w:tcPr>
            <w:tcW w:w="10613" w:type="dxa"/>
            <w:gridSpan w:val="3"/>
          </w:tcPr>
          <w:p w14:paraId="741E9F14" w14:textId="77777777" w:rsidR="00F03F07" w:rsidRPr="008B7004" w:rsidRDefault="00F03F07" w:rsidP="00097AD0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</w:tr>
    </w:tbl>
    <w:p w14:paraId="3841C6D3" w14:textId="77777777" w:rsidR="00F03F07" w:rsidRPr="00885465" w:rsidRDefault="00F03F07" w:rsidP="00F03F07">
      <w:pPr>
        <w:spacing w:line="600" w:lineRule="atLeast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szCs w:val="32"/>
        </w:rPr>
        <w:t>**</w:t>
      </w:r>
      <w:r w:rsidRPr="00885465">
        <w:rPr>
          <w:rFonts w:ascii="仿宋_GB2312" w:hAnsi="宋体" w:hint="eastAsia"/>
          <w:b/>
          <w:sz w:val="28"/>
          <w:szCs w:val="28"/>
        </w:rPr>
        <w:t>家属费用自理：</w:t>
      </w:r>
      <w:r w:rsidRPr="00885465">
        <w:rPr>
          <w:rFonts w:ascii="仿宋_GB2312" w:hAnsi="宋体"/>
          <w:b/>
          <w:sz w:val="28"/>
          <w:szCs w:val="28"/>
        </w:rPr>
        <w:t>6岁及以上每位55元（餐费、保险、帽子），6岁以下每位10元（</w:t>
      </w:r>
      <w:r w:rsidRPr="00885465">
        <w:rPr>
          <w:rFonts w:ascii="仿宋_GB2312" w:hAnsi="宋体" w:hint="eastAsia"/>
          <w:b/>
          <w:sz w:val="28"/>
          <w:szCs w:val="28"/>
        </w:rPr>
        <w:t>保险）。现金或转账给王晓路老师。</w:t>
      </w:r>
    </w:p>
    <w:p w14:paraId="4E755C86" w14:textId="77777777" w:rsidR="00F03F07" w:rsidRDefault="00F03F07" w:rsidP="00F03F07">
      <w:pPr>
        <w:wordWrap w:val="0"/>
        <w:ind w:rightChars="105" w:right="327"/>
        <w:jc w:val="righ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Cs w:val="32"/>
        </w:rPr>
        <w:t xml:space="preserve">   </w:t>
      </w:r>
    </w:p>
    <w:p w14:paraId="0C877901" w14:textId="77777777" w:rsidR="00006E6F" w:rsidRPr="00F03F07" w:rsidRDefault="00006E6F">
      <w:bookmarkStart w:id="0" w:name="_GoBack"/>
      <w:bookmarkEnd w:id="0"/>
    </w:p>
    <w:sectPr w:rsidR="00006E6F" w:rsidRPr="00F03F07" w:rsidSect="00885465">
      <w:footnotePr>
        <w:numFmt w:val="decimalEnclosedCircleChinese"/>
        <w:numRestart w:val="eachPage"/>
      </w:footnotePr>
      <w:pgSz w:w="16838" w:h="11906" w:orient="landscape"/>
      <w:pgMar w:top="1588" w:right="2098" w:bottom="1588" w:left="2041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5875" w14:textId="77777777" w:rsidR="00D36E3D" w:rsidRDefault="00D36E3D" w:rsidP="00F03F07">
      <w:pPr>
        <w:spacing w:line="240" w:lineRule="auto"/>
      </w:pPr>
      <w:r>
        <w:separator/>
      </w:r>
    </w:p>
  </w:endnote>
  <w:endnote w:type="continuationSeparator" w:id="0">
    <w:p w14:paraId="2B58DD24" w14:textId="77777777" w:rsidR="00D36E3D" w:rsidRDefault="00D36E3D" w:rsidP="00F03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DA0F7" w14:textId="77777777" w:rsidR="00D36E3D" w:rsidRDefault="00D36E3D" w:rsidP="00F03F07">
      <w:pPr>
        <w:spacing w:line="240" w:lineRule="auto"/>
      </w:pPr>
      <w:r>
        <w:separator/>
      </w:r>
    </w:p>
  </w:footnote>
  <w:footnote w:type="continuationSeparator" w:id="0">
    <w:p w14:paraId="6507D4EA" w14:textId="77777777" w:rsidR="00D36E3D" w:rsidRDefault="00D36E3D" w:rsidP="00F03F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5D"/>
    <w:rsid w:val="00006E6F"/>
    <w:rsid w:val="0015231B"/>
    <w:rsid w:val="00397A5D"/>
    <w:rsid w:val="00D36E3D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D08B4-F12B-42AF-A7C4-6AE804DB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F0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F07"/>
    <w:rPr>
      <w:sz w:val="18"/>
      <w:szCs w:val="18"/>
    </w:rPr>
  </w:style>
  <w:style w:type="table" w:styleId="a7">
    <w:name w:val="Table Grid"/>
    <w:basedOn w:val="a1"/>
    <w:uiPriority w:val="59"/>
    <w:rsid w:val="00F03F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2019-04-08T04:40:00Z</dcterms:created>
  <dcterms:modified xsi:type="dcterms:W3CDTF">2019-04-08T04:40:00Z</dcterms:modified>
</cp:coreProperties>
</file>